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15" w:rsidRDefault="00B72915" w:rsidP="00B72915">
      <w:pPr>
        <w:spacing w:line="500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B72915" w:rsidRDefault="00B72915" w:rsidP="00B72915">
      <w:pPr>
        <w:spacing w:line="600" w:lineRule="exact"/>
        <w:rPr>
          <w:rFonts w:ascii="方正黑体_GBK" w:eastAsia="方正黑体_GBK"/>
          <w:sz w:val="36"/>
          <w:szCs w:val="36"/>
        </w:rPr>
      </w:pPr>
    </w:p>
    <w:p w:rsidR="00B72915" w:rsidRDefault="00B72915" w:rsidP="00B7291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盐城市政府社会科学基金</w:t>
      </w:r>
    </w:p>
    <w:p w:rsidR="00B72915" w:rsidRDefault="00B72915" w:rsidP="00B72915">
      <w:pPr>
        <w:widowControl/>
        <w:spacing w:line="640" w:lineRule="exact"/>
        <w:jc w:val="center"/>
        <w:outlineLvl w:val="4"/>
        <w:rPr>
          <w:rFonts w:ascii="Times New Roman" w:eastAsia="方正小标宋_GBK" w:hAnsi="Times New Roman" w:cs="宋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专项课题</w:t>
      </w:r>
      <w:r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论证（活页）</w:t>
      </w:r>
    </w:p>
    <w:p w:rsidR="00B72915" w:rsidRDefault="00B72915" w:rsidP="00B72915">
      <w:pPr>
        <w:spacing w:line="4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B72915" w:rsidRDefault="00B72915" w:rsidP="00B72915">
      <w:pPr>
        <w:spacing w:line="560" w:lineRule="exact"/>
        <w:rPr>
          <w:rFonts w:ascii="方正黑体_GBK" w:eastAsia="方正黑体_GBK" w:cs="黑体"/>
          <w:sz w:val="28"/>
          <w:szCs w:val="21"/>
        </w:rPr>
      </w:pPr>
      <w:r>
        <w:rPr>
          <w:rFonts w:ascii="方正黑体_GBK" w:eastAsia="方正黑体_GBK" w:cs="黑体" w:hint="eastAsia"/>
          <w:sz w:val="28"/>
          <w:szCs w:val="21"/>
        </w:rPr>
        <w:t>项目名称：</w:t>
      </w:r>
    </w:p>
    <w:p w:rsidR="00B72915" w:rsidRDefault="00B72915" w:rsidP="00B72915">
      <w:pPr>
        <w:spacing w:line="100" w:lineRule="exact"/>
        <w:rPr>
          <w:rFonts w:ascii="黑体" w:eastAsia="黑体" w:cs="黑体"/>
          <w:sz w:val="28"/>
          <w:szCs w:val="21"/>
        </w:rPr>
      </w:pPr>
    </w:p>
    <w:tbl>
      <w:tblPr>
        <w:tblW w:w="8882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2"/>
      </w:tblGrid>
      <w:tr w:rsidR="00B72915" w:rsidTr="002349EC">
        <w:trPr>
          <w:trHeight w:val="6994"/>
          <w:jc w:val="center"/>
        </w:trPr>
        <w:tc>
          <w:tcPr>
            <w:tcW w:w="8882" w:type="dxa"/>
            <w:tcBorders>
              <w:top w:val="single" w:sz="8" w:space="0" w:color="auto"/>
              <w:bottom w:val="single" w:sz="8" w:space="0" w:color="auto"/>
            </w:tcBorders>
          </w:tcPr>
          <w:p w:rsidR="00B72915" w:rsidRDefault="00B72915" w:rsidP="002349EC">
            <w:pPr>
              <w:spacing w:line="24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  <w:p w:rsidR="00B72915" w:rsidRDefault="00B72915" w:rsidP="00702B28">
            <w:pPr>
              <w:spacing w:line="400" w:lineRule="exact"/>
              <w:ind w:firstLineChars="196" w:firstLine="471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提示：</w:t>
            </w:r>
            <w:r w:rsidR="00685EF9">
              <w:rPr>
                <w:rFonts w:ascii="Times New Roman" w:eastAsia="方正仿宋_GBK" w:hAnsi="Times New Roman" w:hint="eastAsia"/>
                <w:sz w:val="24"/>
                <w:szCs w:val="24"/>
              </w:rPr>
              <w:t>申报</w:t>
            </w:r>
            <w:r w:rsidR="00685EF9">
              <w:rPr>
                <w:rFonts w:ascii="Times New Roman" w:eastAsia="方正仿宋_GBK" w:hAnsi="Times New Roman"/>
                <w:sz w:val="24"/>
                <w:szCs w:val="24"/>
              </w:rPr>
              <w:t>人自行设定主要研究内容和框架。</w:t>
            </w:r>
          </w:p>
          <w:p w:rsidR="00B72915" w:rsidRDefault="00B72915" w:rsidP="002349EC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72915" w:rsidRDefault="00B72915" w:rsidP="002349EC">
            <w:pPr>
              <w:snapToGrid w:val="0"/>
              <w:spacing w:line="400" w:lineRule="exact"/>
              <w:ind w:left="1049" w:hanging="1049"/>
              <w:rPr>
                <w:rFonts w:ascii="Times New Roman" w:eastAsia="方正仿宋_GBK" w:hAnsi="Times New Roman" w:cs="宋体"/>
                <w:sz w:val="24"/>
                <w:szCs w:val="24"/>
              </w:rPr>
            </w:pPr>
          </w:p>
          <w:p w:rsidR="00B72915" w:rsidRDefault="00B72915" w:rsidP="002349EC">
            <w:pPr>
              <w:snapToGrid w:val="0"/>
              <w:spacing w:line="400" w:lineRule="exact"/>
              <w:rPr>
                <w:rFonts w:ascii="Times New Roman" w:eastAsia="方正仿宋_GBK" w:hAnsi="Times New Roman" w:cs="宋体"/>
                <w:sz w:val="24"/>
                <w:szCs w:val="24"/>
              </w:rPr>
            </w:pPr>
          </w:p>
          <w:p w:rsidR="00B72915" w:rsidRDefault="00B72915" w:rsidP="002349EC">
            <w:pPr>
              <w:snapToGrid w:val="0"/>
              <w:spacing w:line="400" w:lineRule="exact"/>
              <w:ind w:left="1049" w:hanging="1049"/>
              <w:rPr>
                <w:rFonts w:ascii="Times New Roman" w:eastAsia="方正仿宋_GBK" w:hAnsi="Times New Roman" w:cs="宋体"/>
                <w:sz w:val="24"/>
                <w:szCs w:val="24"/>
              </w:rPr>
            </w:pPr>
          </w:p>
          <w:p w:rsidR="00B72915" w:rsidRDefault="00B72915" w:rsidP="002349EC">
            <w:pPr>
              <w:snapToGrid w:val="0"/>
              <w:spacing w:line="400" w:lineRule="exact"/>
              <w:ind w:left="1049" w:hanging="1049"/>
              <w:rPr>
                <w:rFonts w:ascii="Times New Roman" w:eastAsia="方正仿宋_GBK" w:hAnsi="Times New Roman" w:cs="宋体"/>
                <w:sz w:val="24"/>
                <w:szCs w:val="24"/>
              </w:rPr>
            </w:pPr>
          </w:p>
          <w:p w:rsidR="00B72915" w:rsidRDefault="00B72915" w:rsidP="002349EC">
            <w:pPr>
              <w:snapToGrid w:val="0"/>
              <w:spacing w:line="400" w:lineRule="exact"/>
              <w:rPr>
                <w:rFonts w:ascii="Times New Roman" w:eastAsia="方正仿宋_GBK" w:hAnsi="Times New Roman" w:cs="宋体"/>
                <w:sz w:val="24"/>
                <w:szCs w:val="24"/>
              </w:rPr>
            </w:pPr>
          </w:p>
          <w:p w:rsidR="00B72915" w:rsidRDefault="00B72915" w:rsidP="002349EC">
            <w:pPr>
              <w:snapToGrid w:val="0"/>
              <w:spacing w:line="400" w:lineRule="exact"/>
              <w:rPr>
                <w:rFonts w:ascii="Times New Roman" w:eastAsia="方正仿宋_GBK" w:hAnsi="Times New Roman" w:cs="宋体"/>
                <w:sz w:val="24"/>
                <w:szCs w:val="24"/>
              </w:rPr>
            </w:pPr>
          </w:p>
        </w:tc>
      </w:tr>
    </w:tbl>
    <w:p w:rsidR="00B72915" w:rsidRDefault="00B72915" w:rsidP="00702B28">
      <w:pPr>
        <w:spacing w:beforeLines="50" w:before="156" w:line="360" w:lineRule="exact"/>
        <w:ind w:leftChars="-20" w:left="-1" w:hangingChars="17" w:hanging="41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 w:cs="黑体" w:hint="eastAsia"/>
          <w:sz w:val="24"/>
          <w:szCs w:val="24"/>
        </w:rPr>
        <w:t>注：</w:t>
      </w:r>
      <w:r>
        <w:rPr>
          <w:rFonts w:ascii="Times New Roman" w:eastAsia="方正楷体_GBK" w:hAnsi="Times New Roman"/>
          <w:sz w:val="24"/>
          <w:szCs w:val="24"/>
        </w:rPr>
        <w:t>1</w:t>
      </w:r>
      <w:r>
        <w:rPr>
          <w:rFonts w:ascii="Times New Roman" w:eastAsia="方正楷体_GBK" w:hAnsi="Times New Roman" w:cs="宋体" w:hint="eastAsia"/>
          <w:sz w:val="24"/>
          <w:szCs w:val="24"/>
        </w:rPr>
        <w:t>﹒本论证采用</w:t>
      </w:r>
      <w:r>
        <w:rPr>
          <w:rFonts w:ascii="Times New Roman" w:eastAsia="方正楷体_GBK" w:hAnsi="Times New Roman"/>
          <w:sz w:val="24"/>
          <w:szCs w:val="24"/>
        </w:rPr>
        <w:t>A4</w:t>
      </w:r>
      <w:r>
        <w:rPr>
          <w:rFonts w:ascii="Times New Roman" w:eastAsia="方正楷体_GBK" w:hAnsi="Times New Roman" w:cs="宋体" w:hint="eastAsia"/>
          <w:sz w:val="24"/>
          <w:szCs w:val="24"/>
        </w:rPr>
        <w:t>规格页面。</w:t>
      </w:r>
    </w:p>
    <w:p w:rsidR="00B72915" w:rsidRDefault="00B72915" w:rsidP="00B72915">
      <w:pPr>
        <w:spacing w:line="360" w:lineRule="exact"/>
        <w:ind w:firstLine="435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/>
          <w:sz w:val="24"/>
          <w:szCs w:val="24"/>
        </w:rPr>
        <w:t>2</w:t>
      </w:r>
      <w:r>
        <w:rPr>
          <w:rFonts w:ascii="Times New Roman" w:eastAsia="方正楷体_GBK" w:hAnsi="Times New Roman" w:cs="宋体" w:hint="eastAsia"/>
          <w:sz w:val="24"/>
          <w:szCs w:val="24"/>
        </w:rPr>
        <w:t>﹒申报编号由盐城市哲学社会科学联合会填写。</w:t>
      </w:r>
    </w:p>
    <w:p w:rsidR="00B72915" w:rsidRDefault="00B72915" w:rsidP="00B72915">
      <w:pPr>
        <w:spacing w:line="360" w:lineRule="exact"/>
        <w:ind w:firstLine="435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/>
          <w:sz w:val="24"/>
          <w:szCs w:val="24"/>
        </w:rPr>
        <w:t>3</w:t>
      </w:r>
      <w:r>
        <w:rPr>
          <w:rFonts w:ascii="Times New Roman" w:eastAsia="方正楷体_GBK" w:hAnsi="Times New Roman" w:cs="宋体" w:hint="eastAsia"/>
          <w:sz w:val="24"/>
          <w:szCs w:val="24"/>
        </w:rPr>
        <w:t>﹒本论证将由专家进行匿名评审，内容中不得出现申请人及成员的姓名和单位。</w:t>
      </w:r>
    </w:p>
    <w:p w:rsidR="00B72915" w:rsidRDefault="00B72915" w:rsidP="00B72915">
      <w:pPr>
        <w:spacing w:line="360" w:lineRule="exact"/>
        <w:ind w:firstLine="435"/>
        <w:rPr>
          <w:rFonts w:ascii="Times New Roman" w:eastAsia="方正楷体_GBK" w:hAnsi="Times New Roman"/>
          <w:sz w:val="24"/>
          <w:szCs w:val="24"/>
        </w:rPr>
      </w:pPr>
      <w:r>
        <w:rPr>
          <w:rFonts w:ascii="Times New Roman" w:eastAsia="方正楷体_GBK" w:hAnsi="Times New Roman"/>
          <w:sz w:val="24"/>
          <w:szCs w:val="24"/>
        </w:rPr>
        <w:t>4</w:t>
      </w:r>
      <w:r>
        <w:rPr>
          <w:rFonts w:ascii="Times New Roman" w:eastAsia="方正楷体_GBK" w:hAnsi="Times New Roman" w:cs="宋体" w:hint="eastAsia"/>
          <w:sz w:val="24"/>
          <w:szCs w:val="24"/>
        </w:rPr>
        <w:t>﹒本论证可另加附页，限</w:t>
      </w:r>
      <w:r>
        <w:rPr>
          <w:rFonts w:ascii="Times New Roman" w:eastAsia="方正楷体_GBK" w:hAnsi="Times New Roman" w:cs="宋体"/>
          <w:sz w:val="24"/>
          <w:szCs w:val="24"/>
        </w:rPr>
        <w:t>4000</w:t>
      </w:r>
      <w:r>
        <w:rPr>
          <w:rFonts w:ascii="Times New Roman" w:eastAsia="方正楷体_GBK" w:hAnsi="Times New Roman" w:cs="宋体" w:hint="eastAsia"/>
          <w:sz w:val="24"/>
          <w:szCs w:val="24"/>
        </w:rPr>
        <w:t>字以内，但不少</w:t>
      </w:r>
      <w:r w:rsidR="00685EF9">
        <w:rPr>
          <w:rFonts w:ascii="Times New Roman" w:eastAsia="方正楷体_GBK" w:hAnsi="Times New Roman" w:cs="宋体" w:hint="eastAsia"/>
          <w:sz w:val="24"/>
          <w:szCs w:val="24"/>
        </w:rPr>
        <w:t>于</w:t>
      </w:r>
      <w:r>
        <w:rPr>
          <w:rFonts w:ascii="Times New Roman" w:eastAsia="方正楷体_GBK" w:hAnsi="Times New Roman" w:cs="宋体"/>
          <w:sz w:val="24"/>
          <w:szCs w:val="24"/>
        </w:rPr>
        <w:t>1500</w:t>
      </w:r>
      <w:r>
        <w:rPr>
          <w:rFonts w:ascii="Times New Roman" w:eastAsia="方正楷体_GBK" w:hAnsi="Times New Roman" w:cs="宋体" w:hint="eastAsia"/>
          <w:sz w:val="24"/>
          <w:szCs w:val="24"/>
        </w:rPr>
        <w:t>字。</w:t>
      </w:r>
    </w:p>
    <w:p w:rsidR="00B72915" w:rsidRPr="00B72915" w:rsidRDefault="00B72915" w:rsidP="00B72915">
      <w:pPr>
        <w:spacing w:line="590" w:lineRule="exact"/>
      </w:pPr>
    </w:p>
    <w:sectPr w:rsidR="00B72915" w:rsidRPr="00B72915" w:rsidSect="00ED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87" w:rsidRDefault="00396B87" w:rsidP="001408E1">
      <w:r>
        <w:separator/>
      </w:r>
    </w:p>
  </w:endnote>
  <w:endnote w:type="continuationSeparator" w:id="0">
    <w:p w:rsidR="00396B87" w:rsidRDefault="00396B87" w:rsidP="001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87" w:rsidRDefault="00396B87" w:rsidP="001408E1">
      <w:r>
        <w:separator/>
      </w:r>
    </w:p>
  </w:footnote>
  <w:footnote w:type="continuationSeparator" w:id="0">
    <w:p w:rsidR="00396B87" w:rsidRDefault="00396B87" w:rsidP="0014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8"/>
    <w:rsid w:val="000246C0"/>
    <w:rsid w:val="00126673"/>
    <w:rsid w:val="001408E1"/>
    <w:rsid w:val="0037036A"/>
    <w:rsid w:val="00396B87"/>
    <w:rsid w:val="004479CC"/>
    <w:rsid w:val="004A3F3F"/>
    <w:rsid w:val="004E74B6"/>
    <w:rsid w:val="00685EF9"/>
    <w:rsid w:val="00702B28"/>
    <w:rsid w:val="007D5A9B"/>
    <w:rsid w:val="00884467"/>
    <w:rsid w:val="00997FCA"/>
    <w:rsid w:val="009B5D23"/>
    <w:rsid w:val="00AC17E5"/>
    <w:rsid w:val="00AE0D58"/>
    <w:rsid w:val="00B004BB"/>
    <w:rsid w:val="00B25A4C"/>
    <w:rsid w:val="00B64C3D"/>
    <w:rsid w:val="00B72915"/>
    <w:rsid w:val="00C44FBE"/>
    <w:rsid w:val="00D72556"/>
    <w:rsid w:val="00DE25B1"/>
    <w:rsid w:val="00E15E4A"/>
    <w:rsid w:val="00E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D5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4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08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0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D5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4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08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0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2022-12-02T07:40:00Z</dcterms:created>
  <dcterms:modified xsi:type="dcterms:W3CDTF">2022-12-02T07:40:00Z</dcterms:modified>
</cp:coreProperties>
</file>